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67DB" w14:textId="77777777" w:rsidR="001C6BB2" w:rsidRDefault="001C6BB2" w:rsidP="001C6BB2">
      <w:pPr>
        <w:rPr>
          <w:rFonts w:ascii="Arial" w:hAnsi="Arial" w:cs="Arial"/>
          <w:color w:val="44546A"/>
          <w:sz w:val="24"/>
          <w:szCs w:val="24"/>
        </w:rPr>
      </w:pPr>
    </w:p>
    <w:p w14:paraId="2CA20910" w14:textId="77777777" w:rsidR="001C6BB2" w:rsidRDefault="001C6BB2" w:rsidP="001C6BB2">
      <w:pPr>
        <w:rPr>
          <w:rFonts w:ascii="Arial" w:hAnsi="Arial" w:cs="Arial"/>
          <w:b/>
          <w:bCs/>
          <w:sz w:val="24"/>
          <w:szCs w:val="24"/>
        </w:rPr>
      </w:pPr>
      <w:r>
        <w:rPr>
          <w:rFonts w:ascii="Arial" w:hAnsi="Arial" w:cs="Arial"/>
          <w:b/>
          <w:bCs/>
          <w:sz w:val="24"/>
          <w:szCs w:val="24"/>
        </w:rPr>
        <w:t>Introduction</w:t>
      </w:r>
    </w:p>
    <w:p w14:paraId="5F426FBF" w14:textId="77777777" w:rsidR="001C6BB2" w:rsidRDefault="001C6BB2" w:rsidP="001C6BB2">
      <w:pPr>
        <w:rPr>
          <w:rFonts w:ascii="Arial" w:hAnsi="Arial" w:cs="Arial"/>
          <w:sz w:val="24"/>
          <w:szCs w:val="24"/>
        </w:rPr>
      </w:pPr>
    </w:p>
    <w:p w14:paraId="12C5D06D" w14:textId="77777777" w:rsidR="001C6BB2" w:rsidRDefault="001C6BB2" w:rsidP="001C6BB2">
      <w:pPr>
        <w:pStyle w:val="Prrafodelista"/>
        <w:numPr>
          <w:ilvl w:val="0"/>
          <w:numId w:val="1"/>
        </w:numPr>
        <w:spacing w:line="360" w:lineRule="auto"/>
        <w:ind w:left="714" w:hanging="357"/>
        <w:rPr>
          <w:rFonts w:ascii="Arial" w:hAnsi="Arial" w:cs="Arial"/>
          <w:sz w:val="24"/>
          <w:szCs w:val="24"/>
        </w:rPr>
      </w:pPr>
      <w:r>
        <w:rPr>
          <w:rFonts w:ascii="Arial" w:hAnsi="Arial" w:cs="Arial"/>
          <w:sz w:val="24"/>
          <w:szCs w:val="24"/>
        </w:rPr>
        <w:t>I would like to thank Salmon Scotland for inviting me to this reception and for asking me to say a few words.</w:t>
      </w:r>
    </w:p>
    <w:p w14:paraId="49D99780" w14:textId="77777777" w:rsidR="001C6BB2" w:rsidRDefault="001C6BB2" w:rsidP="001C6BB2">
      <w:pPr>
        <w:spacing w:line="360" w:lineRule="auto"/>
        <w:rPr>
          <w:rFonts w:ascii="Arial" w:hAnsi="Arial" w:cs="Arial"/>
          <w:sz w:val="24"/>
          <w:szCs w:val="24"/>
        </w:rPr>
      </w:pPr>
    </w:p>
    <w:p w14:paraId="3B95E24A" w14:textId="77777777" w:rsidR="001C6BB2" w:rsidRDefault="001C6BB2" w:rsidP="001C6BB2">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Before I do, I’d like to compliment Salmon Scotland on its rebranding and the striking new logo. </w:t>
      </w:r>
    </w:p>
    <w:p w14:paraId="00171418" w14:textId="77777777" w:rsidR="001C6BB2" w:rsidRDefault="001C6BB2" w:rsidP="001C6BB2">
      <w:pPr>
        <w:pStyle w:val="Prrafodelista"/>
        <w:spacing w:line="360" w:lineRule="auto"/>
        <w:rPr>
          <w:rFonts w:ascii="Arial" w:hAnsi="Arial" w:cs="Arial"/>
          <w:sz w:val="24"/>
          <w:szCs w:val="24"/>
        </w:rPr>
      </w:pPr>
    </w:p>
    <w:p w14:paraId="106A7CB7" w14:textId="77777777" w:rsidR="001C6BB2" w:rsidRDefault="001C6BB2" w:rsidP="001C6BB2">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This change is fitting, highlighting the important work which you do to support producers and across the entire supply chain. </w:t>
      </w:r>
    </w:p>
    <w:p w14:paraId="603F4176" w14:textId="77777777" w:rsidR="001C6BB2" w:rsidRDefault="001C6BB2" w:rsidP="001C6BB2">
      <w:pPr>
        <w:pStyle w:val="Prrafodelista"/>
        <w:spacing w:line="360" w:lineRule="auto"/>
        <w:rPr>
          <w:rFonts w:ascii="Arial" w:hAnsi="Arial" w:cs="Arial"/>
          <w:sz w:val="24"/>
          <w:szCs w:val="24"/>
        </w:rPr>
      </w:pPr>
    </w:p>
    <w:p w14:paraId="75BF3036" w14:textId="77777777" w:rsidR="001C6BB2" w:rsidRDefault="001C6BB2" w:rsidP="001C6BB2">
      <w:pPr>
        <w:pStyle w:val="Prrafodelista"/>
        <w:ind w:left="0"/>
        <w:rPr>
          <w:rFonts w:ascii="Arial" w:hAnsi="Arial" w:cs="Arial"/>
          <w:b/>
          <w:bCs/>
          <w:sz w:val="24"/>
          <w:szCs w:val="24"/>
        </w:rPr>
      </w:pPr>
      <w:r>
        <w:rPr>
          <w:rFonts w:ascii="Arial" w:hAnsi="Arial" w:cs="Arial"/>
          <w:b/>
          <w:bCs/>
          <w:sz w:val="24"/>
          <w:szCs w:val="24"/>
        </w:rPr>
        <w:t>COP26</w:t>
      </w:r>
    </w:p>
    <w:p w14:paraId="42A98845" w14:textId="77777777" w:rsidR="001C6BB2" w:rsidRDefault="001C6BB2" w:rsidP="001C6BB2">
      <w:pPr>
        <w:pStyle w:val="Prrafodelista"/>
        <w:rPr>
          <w:rFonts w:ascii="Arial" w:hAnsi="Arial" w:cs="Arial"/>
          <w:b/>
          <w:bCs/>
          <w:sz w:val="24"/>
          <w:szCs w:val="24"/>
        </w:rPr>
      </w:pPr>
    </w:p>
    <w:p w14:paraId="7CDD9442" w14:textId="77777777" w:rsidR="001C6BB2" w:rsidRDefault="001C6BB2" w:rsidP="001C6BB2">
      <w:pPr>
        <w:pStyle w:val="Prrafodelista"/>
        <w:numPr>
          <w:ilvl w:val="0"/>
          <w:numId w:val="1"/>
        </w:numPr>
        <w:spacing w:line="360" w:lineRule="auto"/>
        <w:ind w:left="714" w:hanging="357"/>
        <w:rPr>
          <w:rFonts w:ascii="Arial" w:hAnsi="Arial" w:cs="Arial"/>
          <w:sz w:val="24"/>
          <w:szCs w:val="24"/>
        </w:rPr>
      </w:pPr>
      <w:r>
        <w:rPr>
          <w:rFonts w:ascii="Arial" w:hAnsi="Arial" w:cs="Arial"/>
          <w:sz w:val="24"/>
          <w:szCs w:val="24"/>
        </w:rPr>
        <w:t xml:space="preserve">The world has gathered here in Glasgow to address the pressing questions of our age: how do we respond to the challenges posed by the climate crisis? How can we move to a sustainable future, achieve net zero </w:t>
      </w:r>
      <w:proofErr w:type="gramStart"/>
      <w:r>
        <w:rPr>
          <w:rFonts w:ascii="Arial" w:hAnsi="Arial" w:cs="Arial"/>
          <w:sz w:val="24"/>
          <w:szCs w:val="24"/>
        </w:rPr>
        <w:t>emissions</w:t>
      </w:r>
      <w:proofErr w:type="gramEnd"/>
      <w:r>
        <w:rPr>
          <w:rFonts w:ascii="Arial" w:hAnsi="Arial" w:cs="Arial"/>
          <w:sz w:val="24"/>
          <w:szCs w:val="24"/>
        </w:rPr>
        <w:t xml:space="preserve"> and make sure our transition to that future is fair for all? </w:t>
      </w:r>
    </w:p>
    <w:p w14:paraId="5B8D95F8" w14:textId="77777777" w:rsidR="001C6BB2" w:rsidRDefault="001C6BB2" w:rsidP="001C6BB2">
      <w:pPr>
        <w:spacing w:line="360" w:lineRule="auto"/>
        <w:ind w:left="357"/>
        <w:rPr>
          <w:rFonts w:ascii="Arial" w:hAnsi="Arial" w:cs="Arial"/>
          <w:sz w:val="24"/>
          <w:szCs w:val="24"/>
        </w:rPr>
      </w:pPr>
    </w:p>
    <w:p w14:paraId="61BF3DCF" w14:textId="77777777" w:rsidR="001C6BB2" w:rsidRDefault="001C6BB2" w:rsidP="001C6BB2">
      <w:pPr>
        <w:pStyle w:val="Prrafodelista"/>
        <w:numPr>
          <w:ilvl w:val="0"/>
          <w:numId w:val="1"/>
        </w:numPr>
        <w:spacing w:line="360" w:lineRule="auto"/>
        <w:ind w:left="714" w:hanging="357"/>
        <w:rPr>
          <w:rFonts w:ascii="Arial" w:hAnsi="Arial" w:cs="Arial"/>
          <w:sz w:val="24"/>
          <w:szCs w:val="24"/>
        </w:rPr>
      </w:pPr>
      <w:r>
        <w:rPr>
          <w:rFonts w:ascii="Arial" w:hAnsi="Arial" w:cs="Arial"/>
          <w:sz w:val="24"/>
          <w:szCs w:val="24"/>
        </w:rPr>
        <w:t xml:space="preserve">These questions will not be answered easily but, in coming together to discuss them, we are taking important steps and building on the foundations that all of us in Government and the sector have made. </w:t>
      </w:r>
    </w:p>
    <w:p w14:paraId="00B30B90" w14:textId="77777777" w:rsidR="001C6BB2" w:rsidRDefault="001C6BB2" w:rsidP="001C6BB2">
      <w:pPr>
        <w:spacing w:line="360" w:lineRule="auto"/>
        <w:rPr>
          <w:rFonts w:ascii="Arial" w:hAnsi="Arial" w:cs="Arial"/>
          <w:sz w:val="24"/>
          <w:szCs w:val="24"/>
        </w:rPr>
      </w:pPr>
    </w:p>
    <w:p w14:paraId="6FCF5339" w14:textId="77777777" w:rsidR="001C6BB2" w:rsidRDefault="001C6BB2" w:rsidP="001C6BB2">
      <w:pPr>
        <w:spacing w:line="360" w:lineRule="auto"/>
        <w:ind w:left="357"/>
        <w:rPr>
          <w:rFonts w:ascii="Arial" w:hAnsi="Arial" w:cs="Arial"/>
          <w:sz w:val="24"/>
          <w:szCs w:val="24"/>
        </w:rPr>
      </w:pPr>
    </w:p>
    <w:p w14:paraId="7FB8AF96" w14:textId="77777777" w:rsidR="001C6BB2" w:rsidRDefault="001C6BB2" w:rsidP="001C6BB2">
      <w:pPr>
        <w:pStyle w:val="Prrafodelista"/>
        <w:numPr>
          <w:ilvl w:val="0"/>
          <w:numId w:val="1"/>
        </w:numPr>
        <w:spacing w:line="360" w:lineRule="auto"/>
        <w:ind w:left="714" w:hanging="357"/>
        <w:rPr>
          <w:rFonts w:ascii="Arial" w:hAnsi="Arial" w:cs="Arial"/>
          <w:sz w:val="24"/>
          <w:szCs w:val="24"/>
        </w:rPr>
      </w:pPr>
      <w:r>
        <w:rPr>
          <w:rFonts w:ascii="Arial" w:hAnsi="Arial" w:cs="Arial"/>
          <w:sz w:val="24"/>
          <w:szCs w:val="24"/>
        </w:rPr>
        <w:t>As we transition to a more sustainable future. Questions of food production and security will become ever more pressing. Aquaculture is uniquely placed to contribute and increasingly seen as vital to our ability to feed a growing global population.</w:t>
      </w:r>
    </w:p>
    <w:p w14:paraId="6B34F8DD" w14:textId="77777777" w:rsidR="001C6BB2" w:rsidRDefault="001C6BB2" w:rsidP="001C6BB2">
      <w:pPr>
        <w:pStyle w:val="Prrafodelista"/>
        <w:spacing w:line="360" w:lineRule="auto"/>
        <w:ind w:left="714"/>
        <w:rPr>
          <w:rFonts w:ascii="Arial" w:hAnsi="Arial" w:cs="Arial"/>
          <w:sz w:val="24"/>
          <w:szCs w:val="24"/>
        </w:rPr>
      </w:pPr>
    </w:p>
    <w:p w14:paraId="6A3C1B5C" w14:textId="77777777" w:rsidR="001C6BB2" w:rsidRDefault="001C6BB2" w:rsidP="001C6BB2">
      <w:pPr>
        <w:rPr>
          <w:rFonts w:ascii="Arial" w:hAnsi="Arial" w:cs="Arial"/>
          <w:b/>
          <w:bCs/>
          <w:sz w:val="24"/>
          <w:szCs w:val="24"/>
        </w:rPr>
      </w:pPr>
      <w:r>
        <w:rPr>
          <w:rFonts w:ascii="Arial" w:hAnsi="Arial" w:cs="Arial"/>
          <w:b/>
          <w:bCs/>
          <w:sz w:val="24"/>
          <w:szCs w:val="24"/>
        </w:rPr>
        <w:t>Scottish Aquaculture</w:t>
      </w:r>
    </w:p>
    <w:p w14:paraId="1EF299FA" w14:textId="77777777" w:rsidR="001C6BB2" w:rsidRDefault="001C6BB2" w:rsidP="001C6BB2">
      <w:pPr>
        <w:pStyle w:val="Prrafodelista"/>
        <w:rPr>
          <w:rFonts w:ascii="Arial" w:hAnsi="Arial" w:cs="Arial"/>
          <w:sz w:val="24"/>
          <w:szCs w:val="24"/>
        </w:rPr>
      </w:pPr>
    </w:p>
    <w:p w14:paraId="5C09C178" w14:textId="77777777" w:rsidR="001C6BB2" w:rsidRDefault="001C6BB2" w:rsidP="001C6BB2">
      <w:pPr>
        <w:pStyle w:val="Prrafodelista"/>
        <w:numPr>
          <w:ilvl w:val="0"/>
          <w:numId w:val="1"/>
        </w:numPr>
        <w:spacing w:after="200" w:line="360" w:lineRule="auto"/>
        <w:jc w:val="both"/>
        <w:rPr>
          <w:rFonts w:ascii="Arial" w:hAnsi="Arial" w:cs="Arial"/>
          <w:sz w:val="24"/>
          <w:szCs w:val="24"/>
        </w:rPr>
      </w:pPr>
      <w:r>
        <w:rPr>
          <w:rFonts w:ascii="Arial" w:hAnsi="Arial" w:cs="Arial"/>
          <w:sz w:val="24"/>
          <w:szCs w:val="24"/>
        </w:rPr>
        <w:t xml:space="preserve">Aquaculture is a vital part of our economy. As I am sure you are all aware, the Scottish aquaculture sector supports almost 12,000 often highly skilled and </w:t>
      </w:r>
      <w:proofErr w:type="gramStart"/>
      <w:r>
        <w:rPr>
          <w:rFonts w:ascii="Arial" w:hAnsi="Arial" w:cs="Arial"/>
          <w:sz w:val="24"/>
          <w:szCs w:val="24"/>
        </w:rPr>
        <w:t>well paid</w:t>
      </w:r>
      <w:proofErr w:type="gramEnd"/>
      <w:r>
        <w:rPr>
          <w:rFonts w:ascii="Arial" w:hAnsi="Arial" w:cs="Arial"/>
          <w:sz w:val="24"/>
          <w:szCs w:val="24"/>
        </w:rPr>
        <w:t xml:space="preserve"> jobs.</w:t>
      </w:r>
    </w:p>
    <w:p w14:paraId="7D4FF487" w14:textId="77777777" w:rsidR="001C6BB2" w:rsidRDefault="001C6BB2" w:rsidP="001C6BB2">
      <w:pPr>
        <w:rPr>
          <w:rFonts w:ascii="Arial" w:hAnsi="Arial" w:cs="Arial"/>
          <w:sz w:val="24"/>
          <w:szCs w:val="24"/>
        </w:rPr>
      </w:pPr>
    </w:p>
    <w:p w14:paraId="7F64DA5F" w14:textId="77777777" w:rsidR="001C6BB2" w:rsidRDefault="001C6BB2" w:rsidP="001C6BB2">
      <w:pPr>
        <w:pStyle w:val="Prrafodelista"/>
        <w:numPr>
          <w:ilvl w:val="0"/>
          <w:numId w:val="1"/>
        </w:numPr>
        <w:spacing w:after="200" w:line="360" w:lineRule="auto"/>
        <w:jc w:val="both"/>
        <w:rPr>
          <w:rFonts w:ascii="Arial" w:hAnsi="Arial" w:cs="Arial"/>
          <w:sz w:val="24"/>
          <w:szCs w:val="24"/>
        </w:rPr>
      </w:pPr>
      <w:r>
        <w:rPr>
          <w:rFonts w:ascii="Arial" w:hAnsi="Arial" w:cs="Arial"/>
          <w:sz w:val="24"/>
          <w:szCs w:val="24"/>
        </w:rPr>
        <w:lastRenderedPageBreak/>
        <w:t xml:space="preserve">It contributes approximately £885 million to the wider Scottish economy and around 76% of industry spend is in Scotland. </w:t>
      </w:r>
    </w:p>
    <w:p w14:paraId="5B1A6E1D" w14:textId="77777777" w:rsidR="001C6BB2" w:rsidRDefault="001C6BB2" w:rsidP="001C6BB2">
      <w:pPr>
        <w:pStyle w:val="Prrafodelista"/>
        <w:spacing w:after="200" w:line="360" w:lineRule="auto"/>
        <w:jc w:val="both"/>
        <w:rPr>
          <w:rFonts w:ascii="Arial" w:hAnsi="Arial" w:cs="Arial"/>
          <w:sz w:val="24"/>
          <w:szCs w:val="24"/>
        </w:rPr>
      </w:pPr>
    </w:p>
    <w:p w14:paraId="1FFF3544" w14:textId="77777777" w:rsidR="001C6BB2" w:rsidRDefault="001C6BB2" w:rsidP="001C6BB2">
      <w:pPr>
        <w:pStyle w:val="Prrafodelista"/>
        <w:numPr>
          <w:ilvl w:val="0"/>
          <w:numId w:val="1"/>
        </w:numPr>
        <w:spacing w:after="200" w:line="360" w:lineRule="auto"/>
        <w:jc w:val="both"/>
        <w:rPr>
          <w:rFonts w:ascii="Arial" w:hAnsi="Arial" w:cs="Arial"/>
          <w:sz w:val="24"/>
          <w:szCs w:val="24"/>
        </w:rPr>
      </w:pPr>
      <w:r>
        <w:rPr>
          <w:rFonts w:ascii="Arial" w:hAnsi="Arial" w:cs="Arial"/>
          <w:sz w:val="24"/>
          <w:szCs w:val="24"/>
        </w:rPr>
        <w:t xml:space="preserve">We tend to think of aquaculture in terms of our island and coastal </w:t>
      </w:r>
      <w:proofErr w:type="gramStart"/>
      <w:r>
        <w:rPr>
          <w:rFonts w:ascii="Arial" w:hAnsi="Arial" w:cs="Arial"/>
          <w:sz w:val="24"/>
          <w:szCs w:val="24"/>
        </w:rPr>
        <w:t>communities</w:t>
      </w:r>
      <w:proofErr w:type="gramEnd"/>
      <w:r>
        <w:rPr>
          <w:rFonts w:ascii="Arial" w:hAnsi="Arial" w:cs="Arial"/>
          <w:sz w:val="24"/>
          <w:szCs w:val="24"/>
        </w:rPr>
        <w:t xml:space="preserve"> but the sector’s supply chain is represented in every single constituency across Scotland.</w:t>
      </w:r>
    </w:p>
    <w:p w14:paraId="1CAB264E" w14:textId="77777777" w:rsidR="001C6BB2" w:rsidRDefault="001C6BB2" w:rsidP="001C6BB2">
      <w:pPr>
        <w:pStyle w:val="Prrafodelista"/>
        <w:spacing w:after="200" w:line="360" w:lineRule="auto"/>
        <w:jc w:val="both"/>
        <w:rPr>
          <w:rFonts w:ascii="Arial" w:hAnsi="Arial" w:cs="Arial"/>
          <w:sz w:val="24"/>
          <w:szCs w:val="24"/>
        </w:rPr>
      </w:pPr>
    </w:p>
    <w:p w14:paraId="6CE94571" w14:textId="77777777" w:rsidR="001C6BB2" w:rsidRDefault="001C6BB2" w:rsidP="001C6BB2">
      <w:pPr>
        <w:rPr>
          <w:rFonts w:ascii="Arial" w:hAnsi="Arial" w:cs="Arial"/>
          <w:sz w:val="24"/>
          <w:szCs w:val="24"/>
        </w:rPr>
      </w:pPr>
      <w:r>
        <w:rPr>
          <w:rFonts w:ascii="Arial" w:eastAsia="Times New Roman" w:hAnsi="Arial" w:cs="Arial"/>
          <w:sz w:val="24"/>
          <w:szCs w:val="24"/>
        </w:rPr>
        <w:br w:type="page"/>
      </w:r>
    </w:p>
    <w:p w14:paraId="4C19E85A" w14:textId="77777777" w:rsidR="001C6BB2" w:rsidRDefault="001C6BB2" w:rsidP="001C6BB2">
      <w:pPr>
        <w:pStyle w:val="Prrafodelista"/>
        <w:numPr>
          <w:ilvl w:val="0"/>
          <w:numId w:val="1"/>
        </w:numPr>
        <w:spacing w:after="200" w:line="360" w:lineRule="auto"/>
        <w:jc w:val="both"/>
        <w:rPr>
          <w:rFonts w:ascii="Arial" w:hAnsi="Arial" w:cs="Arial"/>
          <w:sz w:val="24"/>
          <w:szCs w:val="24"/>
        </w:rPr>
      </w:pPr>
      <w:r>
        <w:rPr>
          <w:rFonts w:ascii="Arial" w:hAnsi="Arial" w:cs="Arial"/>
          <w:sz w:val="24"/>
          <w:szCs w:val="24"/>
        </w:rPr>
        <w:lastRenderedPageBreak/>
        <w:t xml:space="preserve">Scottish aquaculture is dominated in terms of value and volume by salmon production and farmed salmon is the UK’s number one food export. It is no coincidence that our world leaders are going to be eating Loch </w:t>
      </w:r>
      <w:proofErr w:type="spellStart"/>
      <w:r>
        <w:rPr>
          <w:rFonts w:ascii="Arial" w:hAnsi="Arial" w:cs="Arial"/>
          <w:sz w:val="24"/>
          <w:szCs w:val="24"/>
        </w:rPr>
        <w:t>Duart</w:t>
      </w:r>
      <w:proofErr w:type="spellEnd"/>
      <w:r>
        <w:rPr>
          <w:rFonts w:ascii="Arial" w:hAnsi="Arial" w:cs="Arial"/>
          <w:sz w:val="24"/>
          <w:szCs w:val="24"/>
        </w:rPr>
        <w:t xml:space="preserve"> salmon during the main programme of events.</w:t>
      </w:r>
    </w:p>
    <w:p w14:paraId="18F3988B" w14:textId="77777777" w:rsidR="001C6BB2" w:rsidRDefault="001C6BB2" w:rsidP="001C6BB2">
      <w:pPr>
        <w:pStyle w:val="Prrafodelista"/>
        <w:spacing w:after="200" w:line="360" w:lineRule="auto"/>
        <w:jc w:val="both"/>
        <w:rPr>
          <w:rFonts w:ascii="Arial" w:hAnsi="Arial" w:cs="Arial"/>
          <w:sz w:val="24"/>
          <w:szCs w:val="24"/>
        </w:rPr>
      </w:pPr>
    </w:p>
    <w:p w14:paraId="542FC9C9" w14:textId="77777777" w:rsidR="001C6BB2" w:rsidRDefault="001C6BB2" w:rsidP="001C6BB2">
      <w:pPr>
        <w:pStyle w:val="Prrafodelista"/>
        <w:numPr>
          <w:ilvl w:val="0"/>
          <w:numId w:val="1"/>
        </w:numPr>
        <w:spacing w:line="360" w:lineRule="auto"/>
        <w:ind w:left="714" w:hanging="357"/>
        <w:jc w:val="both"/>
        <w:rPr>
          <w:rFonts w:ascii="Arial" w:hAnsi="Arial" w:cs="Arial"/>
          <w:sz w:val="24"/>
          <w:szCs w:val="24"/>
        </w:rPr>
      </w:pPr>
      <w:r>
        <w:rPr>
          <w:rFonts w:ascii="Arial" w:hAnsi="Arial" w:cs="Arial"/>
          <w:sz w:val="24"/>
          <w:szCs w:val="24"/>
        </w:rPr>
        <w:t xml:space="preserve">The Scottish salmon sector is dynamic, highly </w:t>
      </w:r>
      <w:proofErr w:type="gramStart"/>
      <w:r>
        <w:rPr>
          <w:rFonts w:ascii="Arial" w:hAnsi="Arial" w:cs="Arial"/>
          <w:sz w:val="24"/>
          <w:szCs w:val="24"/>
        </w:rPr>
        <w:t>skilled</w:t>
      </w:r>
      <w:proofErr w:type="gramEnd"/>
      <w:r>
        <w:rPr>
          <w:rFonts w:ascii="Arial" w:hAnsi="Arial" w:cs="Arial"/>
          <w:sz w:val="24"/>
          <w:szCs w:val="24"/>
        </w:rPr>
        <w:t xml:space="preserve"> and innovative. It is embracing innovation to improve fish heath, reduce environmental impacts and mitigate climate pressures. </w:t>
      </w:r>
    </w:p>
    <w:p w14:paraId="485D1430" w14:textId="77777777" w:rsidR="001C6BB2" w:rsidRDefault="001C6BB2" w:rsidP="001C6BB2">
      <w:pPr>
        <w:spacing w:line="360" w:lineRule="auto"/>
        <w:ind w:left="357"/>
        <w:jc w:val="both"/>
        <w:rPr>
          <w:rFonts w:ascii="Arial" w:hAnsi="Arial" w:cs="Arial"/>
          <w:sz w:val="24"/>
          <w:szCs w:val="24"/>
        </w:rPr>
      </w:pPr>
    </w:p>
    <w:p w14:paraId="35DC4C0E" w14:textId="77777777" w:rsidR="001C6BB2" w:rsidRDefault="001C6BB2" w:rsidP="001C6BB2">
      <w:pPr>
        <w:pStyle w:val="Prrafodelista"/>
        <w:numPr>
          <w:ilvl w:val="0"/>
          <w:numId w:val="1"/>
        </w:numPr>
        <w:spacing w:after="200" w:line="360" w:lineRule="auto"/>
        <w:jc w:val="both"/>
        <w:rPr>
          <w:rFonts w:ascii="Arial" w:hAnsi="Arial" w:cs="Arial"/>
          <w:sz w:val="24"/>
          <w:szCs w:val="24"/>
        </w:rPr>
      </w:pPr>
      <w:r>
        <w:rPr>
          <w:rFonts w:ascii="Arial" w:hAnsi="Arial" w:cs="Arial"/>
          <w:sz w:val="24"/>
          <w:szCs w:val="24"/>
        </w:rPr>
        <w:t xml:space="preserve">We see examples in action across the sector, for </w:t>
      </w:r>
      <w:proofErr w:type="gramStart"/>
      <w:r>
        <w:rPr>
          <w:rFonts w:ascii="Arial" w:hAnsi="Arial" w:cs="Arial"/>
          <w:sz w:val="24"/>
          <w:szCs w:val="24"/>
        </w:rPr>
        <w:t>example;</w:t>
      </w:r>
      <w:proofErr w:type="gramEnd"/>
      <w:r>
        <w:rPr>
          <w:rFonts w:ascii="Arial" w:hAnsi="Arial" w:cs="Arial"/>
          <w:sz w:val="24"/>
          <w:szCs w:val="24"/>
        </w:rPr>
        <w:t xml:space="preserve"> </w:t>
      </w:r>
    </w:p>
    <w:p w14:paraId="5F5E8E06" w14:textId="77777777" w:rsidR="001C6BB2" w:rsidRDefault="001C6BB2" w:rsidP="001C6BB2">
      <w:pPr>
        <w:pStyle w:val="Prrafodelista"/>
        <w:numPr>
          <w:ilvl w:val="1"/>
          <w:numId w:val="1"/>
        </w:numPr>
        <w:spacing w:after="200" w:line="360" w:lineRule="auto"/>
        <w:jc w:val="both"/>
        <w:rPr>
          <w:rFonts w:ascii="Arial" w:hAnsi="Arial" w:cs="Arial"/>
          <w:sz w:val="24"/>
          <w:szCs w:val="24"/>
        </w:rPr>
      </w:pPr>
      <w:r>
        <w:rPr>
          <w:rFonts w:ascii="Arial" w:hAnsi="Arial" w:cs="Arial"/>
          <w:sz w:val="24"/>
          <w:szCs w:val="24"/>
        </w:rPr>
        <w:t>Diverting salmon farm waste from landfill by conversion into biogas energy generation at an award-winning project on Lewis.</w:t>
      </w:r>
    </w:p>
    <w:p w14:paraId="497B6D52" w14:textId="77777777" w:rsidR="001C6BB2" w:rsidRDefault="001C6BB2" w:rsidP="001C6BB2">
      <w:pPr>
        <w:pStyle w:val="Prrafodelista"/>
        <w:spacing w:after="200" w:line="360" w:lineRule="auto"/>
        <w:ind w:left="1440"/>
        <w:jc w:val="both"/>
        <w:rPr>
          <w:rFonts w:ascii="Arial" w:hAnsi="Arial" w:cs="Arial"/>
          <w:sz w:val="24"/>
          <w:szCs w:val="24"/>
        </w:rPr>
      </w:pPr>
    </w:p>
    <w:p w14:paraId="1F1DC745" w14:textId="77777777" w:rsidR="001C6BB2" w:rsidRDefault="001C6BB2" w:rsidP="001C6BB2">
      <w:pPr>
        <w:pStyle w:val="Prrafodelista"/>
        <w:numPr>
          <w:ilvl w:val="1"/>
          <w:numId w:val="1"/>
        </w:numPr>
        <w:spacing w:after="200" w:line="360" w:lineRule="auto"/>
        <w:jc w:val="both"/>
        <w:rPr>
          <w:rFonts w:ascii="Arial" w:hAnsi="Arial" w:cs="Arial"/>
          <w:sz w:val="24"/>
          <w:szCs w:val="24"/>
        </w:rPr>
      </w:pPr>
      <w:r>
        <w:rPr>
          <w:rFonts w:ascii="Arial" w:hAnsi="Arial" w:cs="Arial"/>
          <w:sz w:val="24"/>
          <w:szCs w:val="24"/>
        </w:rPr>
        <w:t>Significant fuel and CO</w:t>
      </w:r>
      <w:r>
        <w:rPr>
          <w:rFonts w:ascii="Arial" w:hAnsi="Arial" w:cs="Arial"/>
          <w:sz w:val="24"/>
          <w:szCs w:val="24"/>
          <w:vertAlign w:val="subscript"/>
        </w:rPr>
        <w:t xml:space="preserve">2 </w:t>
      </w:r>
      <w:r>
        <w:rPr>
          <w:rFonts w:ascii="Arial" w:hAnsi="Arial" w:cs="Arial"/>
          <w:sz w:val="24"/>
          <w:szCs w:val="24"/>
        </w:rPr>
        <w:t xml:space="preserve">savings from the introduction of Mull based hybrid powered workboats. </w:t>
      </w:r>
    </w:p>
    <w:p w14:paraId="54726BCC" w14:textId="77777777" w:rsidR="001C6BB2" w:rsidRDefault="001C6BB2" w:rsidP="001C6BB2">
      <w:pPr>
        <w:pStyle w:val="Prrafodelista"/>
        <w:spacing w:after="200" w:line="360" w:lineRule="auto"/>
        <w:ind w:left="1440"/>
        <w:jc w:val="both"/>
        <w:rPr>
          <w:rFonts w:ascii="Arial" w:hAnsi="Arial" w:cs="Arial"/>
          <w:sz w:val="24"/>
          <w:szCs w:val="24"/>
        </w:rPr>
      </w:pPr>
    </w:p>
    <w:p w14:paraId="449E40C2" w14:textId="77777777" w:rsidR="001C6BB2" w:rsidRDefault="001C6BB2" w:rsidP="001C6BB2">
      <w:pPr>
        <w:rPr>
          <w:rFonts w:ascii="Arial" w:hAnsi="Arial" w:cs="Arial"/>
          <w:sz w:val="24"/>
          <w:szCs w:val="24"/>
        </w:rPr>
      </w:pPr>
      <w:r>
        <w:rPr>
          <w:rFonts w:ascii="Arial" w:eastAsia="Times New Roman" w:hAnsi="Arial" w:cs="Arial"/>
          <w:sz w:val="24"/>
          <w:szCs w:val="24"/>
        </w:rPr>
        <w:br w:type="page"/>
      </w:r>
    </w:p>
    <w:p w14:paraId="06272F8B" w14:textId="77777777" w:rsidR="001C6BB2" w:rsidRDefault="001C6BB2" w:rsidP="001C6BB2">
      <w:pPr>
        <w:pStyle w:val="Prrafodelista"/>
        <w:numPr>
          <w:ilvl w:val="1"/>
          <w:numId w:val="1"/>
        </w:numPr>
        <w:spacing w:after="200" w:line="360" w:lineRule="auto"/>
        <w:jc w:val="both"/>
        <w:rPr>
          <w:rFonts w:ascii="Arial" w:hAnsi="Arial" w:cs="Arial"/>
          <w:sz w:val="24"/>
          <w:szCs w:val="24"/>
        </w:rPr>
      </w:pPr>
      <w:r>
        <w:rPr>
          <w:rFonts w:ascii="Arial" w:hAnsi="Arial" w:cs="Arial"/>
          <w:sz w:val="24"/>
          <w:szCs w:val="24"/>
        </w:rPr>
        <w:lastRenderedPageBreak/>
        <w:t xml:space="preserve">A whole host of sustainability projects supported in partnership with the Sustainable Aquaculture Innovation Centre in Stirling. Established by the Scottish Government, SAIC has funded 65 collaborative research projects the most recent example of which is a new project to more accurately model salmon farms’ environmental impact. </w:t>
      </w:r>
    </w:p>
    <w:p w14:paraId="28578B8A" w14:textId="77777777" w:rsidR="001C6BB2" w:rsidRDefault="001C6BB2" w:rsidP="001C6BB2">
      <w:pPr>
        <w:rPr>
          <w:rFonts w:ascii="Arial" w:hAnsi="Arial" w:cs="Arial"/>
          <w:sz w:val="24"/>
          <w:szCs w:val="24"/>
        </w:rPr>
      </w:pPr>
    </w:p>
    <w:p w14:paraId="4190EEC5" w14:textId="77777777" w:rsidR="001C6BB2" w:rsidRDefault="001C6BB2" w:rsidP="001C6BB2">
      <w:pPr>
        <w:pStyle w:val="Prrafodelista"/>
        <w:numPr>
          <w:ilvl w:val="0"/>
          <w:numId w:val="1"/>
        </w:numPr>
        <w:spacing w:after="200" w:line="360" w:lineRule="auto"/>
        <w:jc w:val="both"/>
        <w:rPr>
          <w:rFonts w:ascii="Arial" w:hAnsi="Arial" w:cs="Arial"/>
          <w:sz w:val="24"/>
          <w:szCs w:val="24"/>
        </w:rPr>
      </w:pPr>
      <w:r>
        <w:rPr>
          <w:rFonts w:ascii="Arial" w:hAnsi="Arial" w:cs="Arial"/>
          <w:sz w:val="24"/>
          <w:szCs w:val="24"/>
        </w:rPr>
        <w:t xml:space="preserve">These innovations are hugely valuable to Scottish </w:t>
      </w:r>
      <w:proofErr w:type="gramStart"/>
      <w:r>
        <w:rPr>
          <w:rFonts w:ascii="Arial" w:hAnsi="Arial" w:cs="Arial"/>
          <w:sz w:val="24"/>
          <w:szCs w:val="24"/>
        </w:rPr>
        <w:t>producers</w:t>
      </w:r>
      <w:proofErr w:type="gramEnd"/>
      <w:r>
        <w:rPr>
          <w:rFonts w:ascii="Arial" w:hAnsi="Arial" w:cs="Arial"/>
          <w:sz w:val="24"/>
          <w:szCs w:val="24"/>
        </w:rPr>
        <w:t xml:space="preserve"> but they are also part of a much bigger picture of technology and expertise being shared across the globe from right here in Scotland. </w:t>
      </w:r>
    </w:p>
    <w:p w14:paraId="7024D9E6" w14:textId="77777777" w:rsidR="001C6BB2" w:rsidRDefault="001C6BB2" w:rsidP="001C6BB2">
      <w:pPr>
        <w:pStyle w:val="Prrafodelista"/>
        <w:spacing w:after="200" w:line="360" w:lineRule="auto"/>
        <w:jc w:val="both"/>
        <w:rPr>
          <w:rFonts w:ascii="Arial" w:hAnsi="Arial" w:cs="Arial"/>
          <w:sz w:val="24"/>
          <w:szCs w:val="24"/>
        </w:rPr>
      </w:pPr>
    </w:p>
    <w:p w14:paraId="50C840B1" w14:textId="77777777" w:rsidR="001C6BB2" w:rsidRDefault="001C6BB2" w:rsidP="001C6BB2">
      <w:pPr>
        <w:pStyle w:val="Prrafodelista"/>
        <w:spacing w:after="200" w:line="360" w:lineRule="auto"/>
        <w:ind w:left="0"/>
        <w:jc w:val="both"/>
        <w:rPr>
          <w:rFonts w:ascii="Arial" w:hAnsi="Arial" w:cs="Arial"/>
          <w:b/>
          <w:bCs/>
          <w:sz w:val="24"/>
          <w:szCs w:val="24"/>
        </w:rPr>
      </w:pPr>
      <w:r>
        <w:rPr>
          <w:rFonts w:ascii="Arial" w:hAnsi="Arial" w:cs="Arial"/>
          <w:b/>
          <w:bCs/>
          <w:sz w:val="24"/>
          <w:szCs w:val="24"/>
        </w:rPr>
        <w:t>Sustainability</w:t>
      </w:r>
    </w:p>
    <w:p w14:paraId="2D66B51F" w14:textId="77777777" w:rsidR="001C6BB2" w:rsidRDefault="001C6BB2" w:rsidP="001C6BB2">
      <w:pPr>
        <w:pStyle w:val="Prrafodelista"/>
        <w:spacing w:after="200" w:line="360" w:lineRule="auto"/>
        <w:ind w:left="0"/>
        <w:jc w:val="both"/>
        <w:rPr>
          <w:rFonts w:ascii="Arial" w:hAnsi="Arial" w:cs="Arial"/>
          <w:b/>
          <w:bCs/>
          <w:sz w:val="24"/>
          <w:szCs w:val="24"/>
        </w:rPr>
      </w:pPr>
    </w:p>
    <w:p w14:paraId="583F328A" w14:textId="77777777" w:rsidR="001C6BB2" w:rsidRDefault="001C6BB2" w:rsidP="001C6BB2">
      <w:pPr>
        <w:pStyle w:val="Prrafodelista"/>
        <w:numPr>
          <w:ilvl w:val="0"/>
          <w:numId w:val="1"/>
        </w:numPr>
        <w:spacing w:after="200" w:line="360" w:lineRule="auto"/>
        <w:ind w:left="714" w:hanging="357"/>
        <w:jc w:val="both"/>
        <w:rPr>
          <w:rFonts w:ascii="Arial" w:hAnsi="Arial" w:cs="Arial"/>
          <w:sz w:val="24"/>
          <w:szCs w:val="24"/>
        </w:rPr>
      </w:pPr>
      <w:proofErr w:type="gramStart"/>
      <w:r>
        <w:rPr>
          <w:rFonts w:ascii="Arial" w:hAnsi="Arial" w:cs="Arial"/>
          <w:sz w:val="24"/>
          <w:szCs w:val="24"/>
        </w:rPr>
        <w:t>Tonight</w:t>
      </w:r>
      <w:proofErr w:type="gramEnd"/>
      <w:r>
        <w:rPr>
          <w:rFonts w:ascii="Arial" w:hAnsi="Arial" w:cs="Arial"/>
          <w:sz w:val="24"/>
          <w:szCs w:val="24"/>
        </w:rPr>
        <w:t xml:space="preserve"> Salmon Scotland is publishing a report on the progress made against the targets set in the Sustainability Charter, A Better Future for Us All. That report sees progress being reported on almost </w:t>
      </w:r>
      <w:proofErr w:type="gramStart"/>
      <w:r>
        <w:rPr>
          <w:rFonts w:ascii="Arial" w:hAnsi="Arial" w:cs="Arial"/>
          <w:sz w:val="24"/>
          <w:szCs w:val="24"/>
        </w:rPr>
        <w:t>all of</w:t>
      </w:r>
      <w:proofErr w:type="gramEnd"/>
      <w:r>
        <w:rPr>
          <w:rFonts w:ascii="Arial" w:hAnsi="Arial" w:cs="Arial"/>
          <w:sz w:val="24"/>
          <w:szCs w:val="24"/>
        </w:rPr>
        <w:t xml:space="preserve"> the targets.</w:t>
      </w:r>
    </w:p>
    <w:p w14:paraId="0B82AE87" w14:textId="77777777" w:rsidR="001C6BB2" w:rsidRDefault="001C6BB2" w:rsidP="001C6BB2">
      <w:pPr>
        <w:spacing w:after="200" w:line="360" w:lineRule="auto"/>
        <w:ind w:left="357"/>
        <w:jc w:val="both"/>
        <w:rPr>
          <w:rFonts w:ascii="Arial" w:hAnsi="Arial" w:cs="Arial"/>
          <w:sz w:val="24"/>
          <w:szCs w:val="24"/>
        </w:rPr>
      </w:pPr>
    </w:p>
    <w:p w14:paraId="2F6E3514" w14:textId="77777777" w:rsidR="001C6BB2" w:rsidRDefault="001C6BB2" w:rsidP="001C6BB2">
      <w:pPr>
        <w:pStyle w:val="Prrafodelista"/>
        <w:numPr>
          <w:ilvl w:val="0"/>
          <w:numId w:val="1"/>
        </w:numPr>
        <w:spacing w:line="360" w:lineRule="auto"/>
        <w:ind w:left="714" w:hanging="357"/>
        <w:jc w:val="both"/>
        <w:rPr>
          <w:rFonts w:ascii="Arial" w:hAnsi="Arial" w:cs="Arial"/>
          <w:sz w:val="24"/>
          <w:szCs w:val="24"/>
        </w:rPr>
      </w:pPr>
      <w:r>
        <w:rPr>
          <w:rFonts w:ascii="Arial" w:hAnsi="Arial" w:cs="Arial"/>
          <w:sz w:val="24"/>
          <w:szCs w:val="24"/>
        </w:rPr>
        <w:t>To make the excellent progress that has been achieved would be impressive under any circumstances. To make such progress in the incredibly difficult last few years is remarkable.</w:t>
      </w:r>
    </w:p>
    <w:p w14:paraId="31F71769" w14:textId="77777777" w:rsidR="001C6BB2" w:rsidRDefault="001C6BB2" w:rsidP="001C6BB2">
      <w:pPr>
        <w:spacing w:after="200" w:line="360" w:lineRule="auto"/>
        <w:ind w:left="360"/>
        <w:jc w:val="both"/>
        <w:rPr>
          <w:rFonts w:ascii="Arial" w:hAnsi="Arial" w:cs="Arial"/>
          <w:sz w:val="24"/>
          <w:szCs w:val="24"/>
        </w:rPr>
      </w:pPr>
    </w:p>
    <w:p w14:paraId="6F49D422" w14:textId="77777777" w:rsidR="001C6BB2" w:rsidRDefault="001C6BB2" w:rsidP="001C6BB2">
      <w:pPr>
        <w:pStyle w:val="Prrafodelista"/>
        <w:numPr>
          <w:ilvl w:val="0"/>
          <w:numId w:val="1"/>
        </w:numPr>
        <w:spacing w:after="200" w:line="360" w:lineRule="auto"/>
        <w:jc w:val="both"/>
        <w:rPr>
          <w:rFonts w:ascii="Arial" w:hAnsi="Arial" w:cs="Arial"/>
          <w:sz w:val="24"/>
          <w:szCs w:val="24"/>
        </w:rPr>
      </w:pPr>
      <w:r>
        <w:rPr>
          <w:rFonts w:ascii="Arial" w:hAnsi="Arial" w:cs="Arial"/>
          <w:sz w:val="24"/>
          <w:szCs w:val="24"/>
        </w:rPr>
        <w:t xml:space="preserve">Scotland’s salmon producers have weathered the storm of the pandemic, maintained and even increased production volumes, kept their people safe and progressed sustainability targets. </w:t>
      </w:r>
    </w:p>
    <w:p w14:paraId="7E5C1701" w14:textId="77777777" w:rsidR="001C6BB2" w:rsidRDefault="001C6BB2" w:rsidP="001C6BB2">
      <w:pPr>
        <w:pStyle w:val="Prrafodelista"/>
        <w:spacing w:after="200" w:line="360" w:lineRule="auto"/>
        <w:jc w:val="both"/>
        <w:rPr>
          <w:rFonts w:ascii="Arial" w:hAnsi="Arial" w:cs="Arial"/>
          <w:sz w:val="24"/>
          <w:szCs w:val="24"/>
        </w:rPr>
      </w:pPr>
    </w:p>
    <w:p w14:paraId="2DEB8EE7" w14:textId="77777777" w:rsidR="001C6BB2" w:rsidRDefault="001C6BB2" w:rsidP="001C6BB2">
      <w:pPr>
        <w:pStyle w:val="Prrafodelista"/>
        <w:numPr>
          <w:ilvl w:val="0"/>
          <w:numId w:val="1"/>
        </w:numPr>
        <w:spacing w:after="200" w:line="360" w:lineRule="auto"/>
        <w:jc w:val="both"/>
        <w:rPr>
          <w:rFonts w:ascii="Arial" w:hAnsi="Arial" w:cs="Arial"/>
          <w:sz w:val="24"/>
          <w:szCs w:val="24"/>
        </w:rPr>
      </w:pPr>
      <w:r>
        <w:rPr>
          <w:rFonts w:ascii="Arial" w:hAnsi="Arial" w:cs="Arial"/>
          <w:sz w:val="24"/>
          <w:szCs w:val="24"/>
        </w:rPr>
        <w:t xml:space="preserve">I am sure everyone will join me in congratulating all involved. This progress has taken effort, </w:t>
      </w:r>
      <w:proofErr w:type="gramStart"/>
      <w:r>
        <w:rPr>
          <w:rFonts w:ascii="Arial" w:hAnsi="Arial" w:cs="Arial"/>
          <w:sz w:val="24"/>
          <w:szCs w:val="24"/>
        </w:rPr>
        <w:t>dedication</w:t>
      </w:r>
      <w:proofErr w:type="gramEnd"/>
      <w:r>
        <w:rPr>
          <w:rFonts w:ascii="Arial" w:hAnsi="Arial" w:cs="Arial"/>
          <w:sz w:val="24"/>
          <w:szCs w:val="24"/>
        </w:rPr>
        <w:t xml:space="preserve"> and ingenuity.</w:t>
      </w:r>
    </w:p>
    <w:p w14:paraId="40D61267" w14:textId="77777777" w:rsidR="001C6BB2" w:rsidRDefault="001C6BB2" w:rsidP="001C6BB2">
      <w:pPr>
        <w:pStyle w:val="Prrafodelista"/>
        <w:spacing w:after="200" w:line="360" w:lineRule="auto"/>
        <w:jc w:val="both"/>
        <w:rPr>
          <w:rFonts w:ascii="Arial" w:hAnsi="Arial" w:cs="Arial"/>
          <w:sz w:val="24"/>
          <w:szCs w:val="24"/>
        </w:rPr>
      </w:pPr>
    </w:p>
    <w:p w14:paraId="6F8CD521" w14:textId="77777777" w:rsidR="001C6BB2" w:rsidRDefault="001C6BB2" w:rsidP="001C6BB2">
      <w:pPr>
        <w:pStyle w:val="Prrafodelista"/>
        <w:numPr>
          <w:ilvl w:val="0"/>
          <w:numId w:val="1"/>
        </w:numPr>
        <w:spacing w:after="200" w:line="360" w:lineRule="auto"/>
        <w:jc w:val="both"/>
        <w:rPr>
          <w:rFonts w:ascii="Arial" w:hAnsi="Arial" w:cs="Arial"/>
          <w:sz w:val="24"/>
          <w:szCs w:val="24"/>
        </w:rPr>
      </w:pPr>
      <w:r>
        <w:rPr>
          <w:rFonts w:ascii="Arial" w:hAnsi="Arial" w:cs="Arial"/>
          <w:sz w:val="24"/>
          <w:szCs w:val="24"/>
        </w:rPr>
        <w:t>Because of these qualities, I am confident that the sector is better positioned than many to rise to the challenges of achieving net zero. And there are many challenges.</w:t>
      </w:r>
    </w:p>
    <w:p w14:paraId="08D9396B" w14:textId="77777777" w:rsidR="001C6BB2" w:rsidRDefault="001C6BB2" w:rsidP="001C6BB2">
      <w:pPr>
        <w:pStyle w:val="Prrafodelista"/>
        <w:spacing w:after="200" w:line="360" w:lineRule="auto"/>
        <w:jc w:val="both"/>
        <w:rPr>
          <w:rFonts w:ascii="Arial" w:hAnsi="Arial" w:cs="Arial"/>
          <w:sz w:val="24"/>
          <w:szCs w:val="24"/>
        </w:rPr>
      </w:pPr>
    </w:p>
    <w:p w14:paraId="107C7D0A" w14:textId="77777777" w:rsidR="001C6BB2" w:rsidRDefault="001C6BB2" w:rsidP="001C6BB2">
      <w:pPr>
        <w:pStyle w:val="Prrafodelista"/>
        <w:numPr>
          <w:ilvl w:val="0"/>
          <w:numId w:val="2"/>
        </w:numPr>
        <w:spacing w:after="200" w:line="360" w:lineRule="auto"/>
        <w:jc w:val="both"/>
        <w:rPr>
          <w:rFonts w:ascii="Arial" w:hAnsi="Arial" w:cs="Arial"/>
          <w:sz w:val="24"/>
          <w:szCs w:val="24"/>
        </w:rPr>
      </w:pPr>
      <w:r>
        <w:rPr>
          <w:rFonts w:ascii="Arial" w:hAnsi="Arial" w:cs="Arial"/>
          <w:sz w:val="24"/>
          <w:szCs w:val="24"/>
        </w:rPr>
        <w:lastRenderedPageBreak/>
        <w:t xml:space="preserve">If we are to succeed in making salmon farming and aquaculture truly sustainable it is vital that we, government, </w:t>
      </w:r>
      <w:proofErr w:type="gramStart"/>
      <w:r>
        <w:rPr>
          <w:rFonts w:ascii="Arial" w:hAnsi="Arial" w:cs="Arial"/>
          <w:sz w:val="24"/>
          <w:szCs w:val="24"/>
        </w:rPr>
        <w:t>industry</w:t>
      </w:r>
      <w:proofErr w:type="gramEnd"/>
      <w:r>
        <w:rPr>
          <w:rFonts w:ascii="Arial" w:hAnsi="Arial" w:cs="Arial"/>
          <w:sz w:val="24"/>
          <w:szCs w:val="24"/>
        </w:rPr>
        <w:t xml:space="preserve"> and our communities, continue to work together. </w:t>
      </w:r>
    </w:p>
    <w:p w14:paraId="12D5A0D5" w14:textId="77777777" w:rsidR="001C6BB2" w:rsidRDefault="001C6BB2" w:rsidP="001C6BB2">
      <w:pPr>
        <w:pStyle w:val="Prrafodelista"/>
        <w:spacing w:after="200" w:line="360" w:lineRule="auto"/>
        <w:jc w:val="both"/>
        <w:rPr>
          <w:rFonts w:ascii="Arial" w:hAnsi="Arial" w:cs="Arial"/>
          <w:sz w:val="24"/>
          <w:szCs w:val="24"/>
        </w:rPr>
      </w:pPr>
    </w:p>
    <w:p w14:paraId="2887C7B3" w14:textId="77777777" w:rsidR="001C6BB2" w:rsidRDefault="001C6BB2" w:rsidP="001C6BB2">
      <w:pPr>
        <w:rPr>
          <w:rFonts w:ascii="Arial" w:hAnsi="Arial" w:cs="Arial"/>
          <w:b/>
          <w:bCs/>
          <w:sz w:val="24"/>
          <w:szCs w:val="24"/>
        </w:rPr>
      </w:pPr>
      <w:r>
        <w:rPr>
          <w:rFonts w:ascii="Arial" w:eastAsia="Times New Roman" w:hAnsi="Arial" w:cs="Arial"/>
          <w:b/>
          <w:bCs/>
          <w:sz w:val="24"/>
          <w:szCs w:val="24"/>
        </w:rPr>
        <w:br w:type="page"/>
      </w:r>
    </w:p>
    <w:p w14:paraId="7C04D9F7" w14:textId="77777777" w:rsidR="001C6BB2" w:rsidRDefault="001C6BB2" w:rsidP="001C6BB2">
      <w:pPr>
        <w:pStyle w:val="Prrafodelista"/>
        <w:spacing w:after="200" w:line="360" w:lineRule="auto"/>
        <w:ind w:left="0"/>
        <w:jc w:val="both"/>
        <w:rPr>
          <w:rFonts w:ascii="Arial" w:hAnsi="Arial" w:cs="Arial"/>
          <w:b/>
          <w:bCs/>
          <w:sz w:val="24"/>
          <w:szCs w:val="24"/>
        </w:rPr>
      </w:pPr>
      <w:r>
        <w:rPr>
          <w:rFonts w:ascii="Arial" w:hAnsi="Arial" w:cs="Arial"/>
          <w:b/>
          <w:bCs/>
          <w:sz w:val="24"/>
          <w:szCs w:val="24"/>
        </w:rPr>
        <w:lastRenderedPageBreak/>
        <w:t>The role of Government</w:t>
      </w:r>
    </w:p>
    <w:p w14:paraId="612AE4EB" w14:textId="77777777" w:rsidR="001C6BB2" w:rsidRDefault="001C6BB2" w:rsidP="001C6BB2">
      <w:pPr>
        <w:pStyle w:val="Prrafodelista"/>
        <w:spacing w:after="200" w:line="360" w:lineRule="auto"/>
        <w:jc w:val="both"/>
        <w:rPr>
          <w:rFonts w:ascii="Arial" w:hAnsi="Arial" w:cs="Arial"/>
          <w:sz w:val="24"/>
          <w:szCs w:val="24"/>
        </w:rPr>
      </w:pPr>
    </w:p>
    <w:p w14:paraId="459D05E1" w14:textId="77777777" w:rsidR="001C6BB2" w:rsidRDefault="001C6BB2" w:rsidP="001C6BB2">
      <w:pPr>
        <w:pStyle w:val="Prrafodelista"/>
        <w:numPr>
          <w:ilvl w:val="0"/>
          <w:numId w:val="2"/>
        </w:numPr>
        <w:spacing w:after="200" w:line="360" w:lineRule="auto"/>
        <w:jc w:val="both"/>
        <w:rPr>
          <w:rFonts w:ascii="Arial" w:hAnsi="Arial" w:cs="Arial"/>
          <w:sz w:val="24"/>
          <w:szCs w:val="24"/>
        </w:rPr>
      </w:pPr>
      <w:r>
        <w:rPr>
          <w:rFonts w:ascii="Arial" w:hAnsi="Arial" w:cs="Arial"/>
          <w:sz w:val="24"/>
          <w:szCs w:val="24"/>
        </w:rPr>
        <w:t>Salmon Scotland’s ambitious sustainability charter aims to build sector resilience, end reliance on fossil fuels, enhance fish health and environmental outcomes, increase opportunities in the rural and island economies and expand the market for Scottish salmon.</w:t>
      </w:r>
    </w:p>
    <w:p w14:paraId="33F761E7" w14:textId="77777777" w:rsidR="001C6BB2" w:rsidRDefault="001C6BB2" w:rsidP="001C6BB2">
      <w:pPr>
        <w:rPr>
          <w:rFonts w:ascii="Arial" w:hAnsi="Arial" w:cs="Arial"/>
          <w:sz w:val="24"/>
          <w:szCs w:val="24"/>
        </w:rPr>
      </w:pPr>
    </w:p>
    <w:p w14:paraId="3473BA9A" w14:textId="77777777" w:rsidR="001C6BB2" w:rsidRDefault="001C6BB2" w:rsidP="001C6BB2">
      <w:pPr>
        <w:pStyle w:val="Prrafodelista"/>
        <w:numPr>
          <w:ilvl w:val="0"/>
          <w:numId w:val="2"/>
        </w:numPr>
        <w:spacing w:after="200" w:line="360" w:lineRule="auto"/>
        <w:jc w:val="both"/>
        <w:rPr>
          <w:rFonts w:ascii="Arial" w:hAnsi="Arial" w:cs="Arial"/>
          <w:sz w:val="24"/>
          <w:szCs w:val="24"/>
        </w:rPr>
      </w:pPr>
      <w:r>
        <w:rPr>
          <w:rFonts w:ascii="Arial" w:hAnsi="Arial" w:cs="Arial"/>
          <w:sz w:val="24"/>
          <w:szCs w:val="24"/>
        </w:rPr>
        <w:t>The Scottish Government supports these aspirations and looks forward to engaging positively to help turn these goals into real and measurable outcomes. We continue to support the sustainable growth of the industry.</w:t>
      </w:r>
    </w:p>
    <w:p w14:paraId="56CA7E0F" w14:textId="77777777" w:rsidR="001C6BB2" w:rsidRDefault="001C6BB2" w:rsidP="001C6BB2">
      <w:pPr>
        <w:pStyle w:val="Prrafodelista"/>
        <w:spacing w:after="200" w:line="360" w:lineRule="auto"/>
        <w:jc w:val="both"/>
        <w:rPr>
          <w:rFonts w:ascii="Arial" w:hAnsi="Arial" w:cs="Arial"/>
          <w:sz w:val="24"/>
          <w:szCs w:val="24"/>
        </w:rPr>
      </w:pPr>
    </w:p>
    <w:p w14:paraId="3152F6AB" w14:textId="77777777" w:rsidR="001C6BB2" w:rsidRDefault="001C6BB2" w:rsidP="001C6BB2">
      <w:pPr>
        <w:pStyle w:val="Prrafodelista"/>
        <w:numPr>
          <w:ilvl w:val="0"/>
          <w:numId w:val="2"/>
        </w:numPr>
        <w:spacing w:after="200" w:line="360" w:lineRule="auto"/>
        <w:jc w:val="both"/>
        <w:rPr>
          <w:rFonts w:ascii="Arial" w:hAnsi="Arial" w:cs="Arial"/>
          <w:sz w:val="24"/>
          <w:szCs w:val="24"/>
        </w:rPr>
      </w:pPr>
      <w:r>
        <w:rPr>
          <w:rFonts w:ascii="Arial" w:hAnsi="Arial" w:cs="Arial"/>
          <w:sz w:val="24"/>
          <w:szCs w:val="24"/>
        </w:rPr>
        <w:t xml:space="preserve">The Programme for Government makes clear our intentions and so we will set out in 2022 our </w:t>
      </w:r>
      <w:proofErr w:type="gramStart"/>
      <w:r>
        <w:rPr>
          <w:rFonts w:ascii="Arial" w:hAnsi="Arial" w:cs="Arial"/>
          <w:sz w:val="24"/>
          <w:szCs w:val="24"/>
        </w:rPr>
        <w:t>long term</w:t>
      </w:r>
      <w:proofErr w:type="gramEnd"/>
      <w:r>
        <w:rPr>
          <w:rFonts w:ascii="Arial" w:hAnsi="Arial" w:cs="Arial"/>
          <w:sz w:val="24"/>
          <w:szCs w:val="24"/>
        </w:rPr>
        <w:t xml:space="preserve"> Vision for sustainable aquaculture in Scotland. </w:t>
      </w:r>
    </w:p>
    <w:p w14:paraId="56CDC334" w14:textId="77777777" w:rsidR="001C6BB2" w:rsidRDefault="001C6BB2" w:rsidP="001C6BB2">
      <w:pPr>
        <w:pStyle w:val="Prrafodelista"/>
        <w:spacing w:after="200" w:line="360" w:lineRule="auto"/>
        <w:jc w:val="both"/>
        <w:rPr>
          <w:rFonts w:ascii="Arial" w:hAnsi="Arial" w:cs="Arial"/>
          <w:sz w:val="24"/>
          <w:szCs w:val="24"/>
        </w:rPr>
      </w:pPr>
    </w:p>
    <w:p w14:paraId="2EC68DDD" w14:textId="77777777" w:rsidR="001C6BB2" w:rsidRDefault="001C6BB2" w:rsidP="001C6BB2">
      <w:pPr>
        <w:pStyle w:val="Prrafodelista"/>
        <w:numPr>
          <w:ilvl w:val="0"/>
          <w:numId w:val="2"/>
        </w:numPr>
        <w:spacing w:after="200" w:line="360" w:lineRule="auto"/>
        <w:jc w:val="both"/>
        <w:rPr>
          <w:rFonts w:ascii="Arial" w:hAnsi="Arial" w:cs="Arial"/>
          <w:sz w:val="24"/>
          <w:szCs w:val="24"/>
        </w:rPr>
      </w:pPr>
      <w:r>
        <w:rPr>
          <w:rFonts w:ascii="Arial" w:hAnsi="Arial" w:cs="Arial"/>
          <w:sz w:val="24"/>
          <w:szCs w:val="24"/>
        </w:rPr>
        <w:t xml:space="preserve"> We also need to look with fresh eyes at how the sector is regulated in Scotland. We have commissioned an independent review of the regulatory landscape and we look forward to receiving recommendations for further work from Professor Griggs at the end of the year.  </w:t>
      </w:r>
    </w:p>
    <w:p w14:paraId="123D2750" w14:textId="77777777" w:rsidR="001C6BB2" w:rsidRDefault="001C6BB2" w:rsidP="001C6BB2">
      <w:pPr>
        <w:pStyle w:val="Prrafodelista"/>
        <w:spacing w:after="200" w:line="360" w:lineRule="auto"/>
        <w:jc w:val="both"/>
        <w:rPr>
          <w:rFonts w:ascii="Arial" w:hAnsi="Arial" w:cs="Arial"/>
          <w:sz w:val="24"/>
          <w:szCs w:val="24"/>
        </w:rPr>
      </w:pPr>
    </w:p>
    <w:p w14:paraId="4F19DB3D" w14:textId="77777777" w:rsidR="001C6BB2" w:rsidRDefault="001C6BB2" w:rsidP="001C6BB2">
      <w:pPr>
        <w:pStyle w:val="Prrafodelista"/>
        <w:numPr>
          <w:ilvl w:val="0"/>
          <w:numId w:val="2"/>
        </w:numPr>
        <w:spacing w:after="200" w:line="360" w:lineRule="auto"/>
        <w:jc w:val="both"/>
        <w:rPr>
          <w:rFonts w:ascii="Arial" w:hAnsi="Arial" w:cs="Arial"/>
          <w:sz w:val="24"/>
          <w:szCs w:val="24"/>
        </w:rPr>
      </w:pPr>
      <w:r>
        <w:rPr>
          <w:rFonts w:ascii="Arial" w:hAnsi="Arial" w:cs="Arial"/>
          <w:sz w:val="24"/>
          <w:szCs w:val="24"/>
        </w:rPr>
        <w:t>Where those recommendations identify regulatory obstacles to realising our goal of a sustainable industry on the pathway to net zero, the Scottish Government will consider them carefully and will act. Effective and efficient regulation is in everybody’s interests.</w:t>
      </w:r>
    </w:p>
    <w:p w14:paraId="2DFC8F53" w14:textId="77777777" w:rsidR="001C6BB2" w:rsidRDefault="001C6BB2" w:rsidP="001C6BB2">
      <w:pPr>
        <w:rPr>
          <w:rFonts w:ascii="Arial" w:hAnsi="Arial" w:cs="Arial"/>
          <w:b/>
          <w:bCs/>
          <w:sz w:val="24"/>
          <w:szCs w:val="24"/>
        </w:rPr>
      </w:pPr>
    </w:p>
    <w:p w14:paraId="4D1326AA" w14:textId="77777777" w:rsidR="001C6BB2" w:rsidRDefault="001C6BB2" w:rsidP="001C6BB2">
      <w:pPr>
        <w:spacing w:after="200" w:line="360" w:lineRule="auto"/>
        <w:jc w:val="both"/>
        <w:rPr>
          <w:rFonts w:ascii="Arial" w:hAnsi="Arial" w:cs="Arial"/>
          <w:b/>
          <w:bCs/>
          <w:sz w:val="24"/>
          <w:szCs w:val="24"/>
        </w:rPr>
      </w:pPr>
      <w:r>
        <w:rPr>
          <w:rFonts w:ascii="Arial" w:hAnsi="Arial" w:cs="Arial"/>
          <w:b/>
          <w:bCs/>
          <w:sz w:val="24"/>
          <w:szCs w:val="24"/>
        </w:rPr>
        <w:t>The future</w:t>
      </w:r>
    </w:p>
    <w:p w14:paraId="72BF147B" w14:textId="77777777" w:rsidR="001C6BB2" w:rsidRDefault="001C6BB2" w:rsidP="001C6BB2">
      <w:pPr>
        <w:pStyle w:val="Prrafodelista"/>
        <w:numPr>
          <w:ilvl w:val="0"/>
          <w:numId w:val="2"/>
        </w:numPr>
        <w:spacing w:after="200" w:line="360" w:lineRule="auto"/>
        <w:jc w:val="both"/>
        <w:rPr>
          <w:rFonts w:ascii="Arial" w:hAnsi="Arial" w:cs="Arial"/>
          <w:sz w:val="24"/>
          <w:szCs w:val="24"/>
        </w:rPr>
      </w:pPr>
      <w:r>
        <w:rPr>
          <w:rFonts w:ascii="Arial" w:hAnsi="Arial" w:cs="Arial"/>
          <w:sz w:val="24"/>
          <w:szCs w:val="24"/>
        </w:rPr>
        <w:t>The salmon sector can only be a truly sustainable success story if economic growth goes hand in hand with positive outcomes for Scotland’s communities and Scotland’s natural environment.</w:t>
      </w:r>
    </w:p>
    <w:p w14:paraId="2781B2E3" w14:textId="77777777" w:rsidR="001C6BB2" w:rsidRDefault="001C6BB2" w:rsidP="001C6BB2">
      <w:pPr>
        <w:pStyle w:val="Prrafodelista"/>
        <w:spacing w:after="200" w:line="360" w:lineRule="auto"/>
        <w:jc w:val="both"/>
        <w:rPr>
          <w:rFonts w:ascii="Arial" w:hAnsi="Arial" w:cs="Arial"/>
          <w:sz w:val="24"/>
          <w:szCs w:val="24"/>
        </w:rPr>
      </w:pPr>
    </w:p>
    <w:p w14:paraId="35B88036" w14:textId="77777777" w:rsidR="001C6BB2" w:rsidRDefault="001C6BB2" w:rsidP="001C6BB2">
      <w:pPr>
        <w:pStyle w:val="Prrafodelista"/>
        <w:numPr>
          <w:ilvl w:val="0"/>
          <w:numId w:val="2"/>
        </w:numPr>
        <w:spacing w:line="360" w:lineRule="auto"/>
        <w:ind w:left="714" w:hanging="357"/>
        <w:jc w:val="both"/>
        <w:rPr>
          <w:rFonts w:ascii="Arial" w:hAnsi="Arial" w:cs="Arial"/>
          <w:sz w:val="24"/>
          <w:szCs w:val="24"/>
        </w:rPr>
      </w:pPr>
      <w:r>
        <w:rPr>
          <w:rFonts w:ascii="Arial" w:hAnsi="Arial" w:cs="Arial"/>
          <w:sz w:val="24"/>
          <w:szCs w:val="24"/>
        </w:rPr>
        <w:t xml:space="preserve">The transition to net zero emissions is crucial to this. We welcome and share the aspirations of the sector. </w:t>
      </w:r>
    </w:p>
    <w:p w14:paraId="021B77FB" w14:textId="77777777" w:rsidR="001C6BB2" w:rsidRDefault="001C6BB2" w:rsidP="001C6BB2">
      <w:pPr>
        <w:spacing w:line="360" w:lineRule="auto"/>
        <w:ind w:left="357"/>
        <w:jc w:val="both"/>
        <w:rPr>
          <w:rFonts w:ascii="Arial" w:hAnsi="Arial" w:cs="Arial"/>
          <w:sz w:val="24"/>
          <w:szCs w:val="24"/>
        </w:rPr>
      </w:pPr>
    </w:p>
    <w:p w14:paraId="72D67BEC" w14:textId="77777777" w:rsidR="001C6BB2" w:rsidRDefault="001C6BB2" w:rsidP="001C6BB2">
      <w:pPr>
        <w:pStyle w:val="Prrafodelista"/>
        <w:numPr>
          <w:ilvl w:val="0"/>
          <w:numId w:val="2"/>
        </w:numPr>
        <w:spacing w:after="200" w:line="360" w:lineRule="auto"/>
        <w:jc w:val="both"/>
        <w:rPr>
          <w:rFonts w:ascii="Arial" w:hAnsi="Arial" w:cs="Arial"/>
          <w:sz w:val="24"/>
          <w:szCs w:val="24"/>
        </w:rPr>
      </w:pPr>
      <w:r>
        <w:rPr>
          <w:rFonts w:ascii="Arial" w:hAnsi="Arial" w:cs="Arial"/>
          <w:sz w:val="24"/>
          <w:szCs w:val="24"/>
        </w:rPr>
        <w:lastRenderedPageBreak/>
        <w:t xml:space="preserve">Interlinked economic, </w:t>
      </w:r>
      <w:proofErr w:type="gramStart"/>
      <w:r>
        <w:rPr>
          <w:rFonts w:ascii="Arial" w:hAnsi="Arial" w:cs="Arial"/>
          <w:sz w:val="24"/>
          <w:szCs w:val="24"/>
        </w:rPr>
        <w:t>social</w:t>
      </w:r>
      <w:proofErr w:type="gramEnd"/>
      <w:r>
        <w:rPr>
          <w:rFonts w:ascii="Arial" w:hAnsi="Arial" w:cs="Arial"/>
          <w:sz w:val="24"/>
          <w:szCs w:val="24"/>
        </w:rPr>
        <w:t xml:space="preserve"> and environmental progress underpins how the Scottish economy at large should, and will, develop. </w:t>
      </w:r>
    </w:p>
    <w:p w14:paraId="295CFF3B" w14:textId="77777777" w:rsidR="001C6BB2" w:rsidRDefault="001C6BB2" w:rsidP="001C6BB2">
      <w:pPr>
        <w:pStyle w:val="Prrafodelista"/>
        <w:spacing w:after="200" w:line="360" w:lineRule="auto"/>
        <w:jc w:val="both"/>
        <w:rPr>
          <w:rFonts w:ascii="Arial" w:hAnsi="Arial" w:cs="Arial"/>
          <w:sz w:val="24"/>
          <w:szCs w:val="24"/>
        </w:rPr>
      </w:pPr>
    </w:p>
    <w:p w14:paraId="6FB8339A" w14:textId="77777777" w:rsidR="001C6BB2" w:rsidRDefault="001C6BB2" w:rsidP="001C6BB2">
      <w:pPr>
        <w:pStyle w:val="Prrafodelista"/>
        <w:numPr>
          <w:ilvl w:val="0"/>
          <w:numId w:val="2"/>
        </w:numPr>
        <w:spacing w:after="200" w:line="360" w:lineRule="auto"/>
        <w:jc w:val="both"/>
        <w:rPr>
          <w:rFonts w:ascii="Arial" w:hAnsi="Arial" w:cs="Arial"/>
          <w:sz w:val="24"/>
          <w:szCs w:val="24"/>
        </w:rPr>
      </w:pPr>
      <w:r>
        <w:rPr>
          <w:rFonts w:ascii="Arial" w:hAnsi="Arial" w:cs="Arial"/>
          <w:sz w:val="24"/>
          <w:szCs w:val="24"/>
        </w:rPr>
        <w:t xml:space="preserve">Few other sectors are so directly and visibly connected to all three outcomes as aquaculture. </w:t>
      </w:r>
    </w:p>
    <w:p w14:paraId="08A08B7E" w14:textId="77777777" w:rsidR="001C6BB2" w:rsidRDefault="001C6BB2" w:rsidP="001C6BB2">
      <w:pPr>
        <w:rPr>
          <w:rFonts w:ascii="Arial" w:hAnsi="Arial" w:cs="Arial"/>
          <w:sz w:val="24"/>
          <w:szCs w:val="24"/>
        </w:rPr>
      </w:pPr>
    </w:p>
    <w:p w14:paraId="12140DA9" w14:textId="77777777" w:rsidR="001C6BB2" w:rsidRDefault="001C6BB2" w:rsidP="001C6BB2">
      <w:pPr>
        <w:rPr>
          <w:rFonts w:ascii="Arial" w:hAnsi="Arial" w:cs="Arial"/>
          <w:sz w:val="24"/>
          <w:szCs w:val="24"/>
        </w:rPr>
      </w:pPr>
      <w:r>
        <w:rPr>
          <w:rFonts w:ascii="Arial" w:eastAsia="Times New Roman" w:hAnsi="Arial" w:cs="Arial"/>
          <w:sz w:val="24"/>
          <w:szCs w:val="24"/>
        </w:rPr>
        <w:br w:type="page"/>
      </w:r>
    </w:p>
    <w:p w14:paraId="265CB84E" w14:textId="77777777" w:rsidR="001C6BB2" w:rsidRDefault="001C6BB2" w:rsidP="001C6BB2">
      <w:pPr>
        <w:pStyle w:val="Prrafodelista"/>
        <w:numPr>
          <w:ilvl w:val="0"/>
          <w:numId w:val="2"/>
        </w:numPr>
        <w:spacing w:line="360" w:lineRule="auto"/>
        <w:rPr>
          <w:rFonts w:ascii="Arial" w:hAnsi="Arial" w:cs="Arial"/>
          <w:sz w:val="24"/>
          <w:szCs w:val="24"/>
        </w:rPr>
      </w:pPr>
      <w:r>
        <w:rPr>
          <w:rFonts w:ascii="Arial" w:hAnsi="Arial" w:cs="Arial"/>
          <w:sz w:val="24"/>
          <w:szCs w:val="24"/>
        </w:rPr>
        <w:lastRenderedPageBreak/>
        <w:t xml:space="preserve">We aren’t going to feed the world on Scottish salmon, or solve all the challenges before this congress, but the industry is making a hugely valuable contribution to Scotland and to our collective future. </w:t>
      </w:r>
    </w:p>
    <w:p w14:paraId="4E174CBF" w14:textId="77777777" w:rsidR="001C6BB2" w:rsidRDefault="001C6BB2" w:rsidP="001C6BB2">
      <w:pPr>
        <w:spacing w:line="360" w:lineRule="auto"/>
        <w:ind w:left="360"/>
        <w:rPr>
          <w:rFonts w:ascii="Arial" w:hAnsi="Arial" w:cs="Arial"/>
          <w:sz w:val="24"/>
          <w:szCs w:val="24"/>
        </w:rPr>
      </w:pPr>
    </w:p>
    <w:p w14:paraId="6EE80F01" w14:textId="77777777" w:rsidR="001C6BB2" w:rsidRDefault="001C6BB2" w:rsidP="001C6BB2">
      <w:pPr>
        <w:pStyle w:val="Prrafodelista"/>
        <w:numPr>
          <w:ilvl w:val="0"/>
          <w:numId w:val="2"/>
        </w:numPr>
        <w:spacing w:line="360" w:lineRule="auto"/>
        <w:rPr>
          <w:rFonts w:ascii="Arial" w:hAnsi="Arial" w:cs="Arial"/>
          <w:sz w:val="24"/>
          <w:szCs w:val="24"/>
        </w:rPr>
      </w:pPr>
      <w:r>
        <w:rPr>
          <w:rFonts w:ascii="Arial" w:hAnsi="Arial" w:cs="Arial"/>
          <w:sz w:val="24"/>
          <w:szCs w:val="24"/>
        </w:rPr>
        <w:t xml:space="preserve">The sector is producing food, generating valuable export revenue, supporting jobs and communities, innovating and sharing its </w:t>
      </w:r>
      <w:proofErr w:type="gramStart"/>
      <w:r>
        <w:rPr>
          <w:rFonts w:ascii="Arial" w:hAnsi="Arial" w:cs="Arial"/>
          <w:sz w:val="24"/>
          <w:szCs w:val="24"/>
        </w:rPr>
        <w:t>hard won</w:t>
      </w:r>
      <w:proofErr w:type="gramEnd"/>
      <w:r>
        <w:rPr>
          <w:rFonts w:ascii="Arial" w:hAnsi="Arial" w:cs="Arial"/>
          <w:sz w:val="24"/>
          <w:szCs w:val="24"/>
        </w:rPr>
        <w:t xml:space="preserve"> lessons. </w:t>
      </w:r>
      <w:proofErr w:type="gramStart"/>
      <w:r>
        <w:rPr>
          <w:rFonts w:ascii="Arial" w:hAnsi="Arial" w:cs="Arial"/>
          <w:sz w:val="24"/>
          <w:szCs w:val="24"/>
        </w:rPr>
        <w:t>Tonight</w:t>
      </w:r>
      <w:proofErr w:type="gramEnd"/>
      <w:r>
        <w:rPr>
          <w:rFonts w:ascii="Arial" w:hAnsi="Arial" w:cs="Arial"/>
          <w:sz w:val="24"/>
          <w:szCs w:val="24"/>
        </w:rPr>
        <w:t xml:space="preserve"> clearly demonstrates the commitment, and the progress, to sustainability.</w:t>
      </w:r>
    </w:p>
    <w:p w14:paraId="57948E7A" w14:textId="77777777" w:rsidR="001C6BB2" w:rsidRDefault="001C6BB2" w:rsidP="001C6BB2">
      <w:pPr>
        <w:spacing w:line="360" w:lineRule="auto"/>
        <w:ind w:left="360"/>
        <w:rPr>
          <w:rFonts w:ascii="Arial" w:hAnsi="Arial" w:cs="Arial"/>
          <w:sz w:val="24"/>
          <w:szCs w:val="24"/>
        </w:rPr>
      </w:pPr>
    </w:p>
    <w:p w14:paraId="792AB48F" w14:textId="77777777" w:rsidR="001C6BB2" w:rsidRDefault="001C6BB2" w:rsidP="001C6BB2">
      <w:pPr>
        <w:pStyle w:val="Prrafodelista"/>
        <w:numPr>
          <w:ilvl w:val="0"/>
          <w:numId w:val="2"/>
        </w:numPr>
        <w:spacing w:line="360" w:lineRule="auto"/>
        <w:rPr>
          <w:rFonts w:ascii="Arial" w:hAnsi="Arial" w:cs="Arial"/>
          <w:sz w:val="24"/>
          <w:szCs w:val="24"/>
        </w:rPr>
      </w:pPr>
      <w:r>
        <w:rPr>
          <w:rFonts w:ascii="Arial" w:hAnsi="Arial" w:cs="Arial"/>
          <w:sz w:val="24"/>
          <w:szCs w:val="24"/>
        </w:rPr>
        <w:t>I’d like to congratulate Salmon Scotland and all those involved in the success of the Scottish salmon sector. I look forward to Government and industry working together to build on this excellent progress.</w:t>
      </w:r>
    </w:p>
    <w:p w14:paraId="765DD4C5" w14:textId="77777777" w:rsidR="001C6BB2" w:rsidRDefault="001C6BB2" w:rsidP="001C6BB2">
      <w:pPr>
        <w:spacing w:line="360" w:lineRule="auto"/>
        <w:ind w:left="360"/>
        <w:rPr>
          <w:rFonts w:ascii="Arial" w:hAnsi="Arial" w:cs="Arial"/>
          <w:sz w:val="24"/>
          <w:szCs w:val="24"/>
        </w:rPr>
      </w:pPr>
    </w:p>
    <w:p w14:paraId="08B88F78" w14:textId="77777777" w:rsidR="001C6BB2" w:rsidRDefault="001C6BB2" w:rsidP="001C6BB2">
      <w:pPr>
        <w:pStyle w:val="Prrafodelista"/>
        <w:numPr>
          <w:ilvl w:val="0"/>
          <w:numId w:val="2"/>
        </w:numPr>
        <w:spacing w:after="200" w:line="360" w:lineRule="auto"/>
        <w:jc w:val="both"/>
        <w:rPr>
          <w:rFonts w:ascii="Arial" w:hAnsi="Arial" w:cs="Arial"/>
          <w:sz w:val="24"/>
          <w:szCs w:val="24"/>
        </w:rPr>
      </w:pPr>
      <w:r>
        <w:rPr>
          <w:rFonts w:ascii="Arial" w:hAnsi="Arial" w:cs="Arial"/>
          <w:sz w:val="24"/>
          <w:szCs w:val="24"/>
        </w:rPr>
        <w:t>Thank you</w:t>
      </w:r>
    </w:p>
    <w:p w14:paraId="4B703638" w14:textId="77777777" w:rsidR="00930A69" w:rsidRPr="001C6BB2" w:rsidRDefault="00930A69" w:rsidP="001C6BB2"/>
    <w:sectPr w:rsidR="00930A69" w:rsidRPr="001C6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17F"/>
    <w:multiLevelType w:val="hybridMultilevel"/>
    <w:tmpl w:val="FDF0A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65F0A33"/>
    <w:multiLevelType w:val="hybridMultilevel"/>
    <w:tmpl w:val="94E81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B2"/>
    <w:rsid w:val="001C6BB2"/>
    <w:rsid w:val="00930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77E0"/>
  <w15:chartTrackingRefBased/>
  <w15:docId w15:val="{EC743F87-7BA4-4B76-A5FC-C9993C31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B2"/>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6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1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634B7FA9EB94EA8FEAF3F06DE577B" ma:contentTypeVersion="12" ma:contentTypeDescription="Create a new document." ma:contentTypeScope="" ma:versionID="5d9d13339136721b631dcb33052ab802">
  <xsd:schema xmlns:xsd="http://www.w3.org/2001/XMLSchema" xmlns:xs="http://www.w3.org/2001/XMLSchema" xmlns:p="http://schemas.microsoft.com/office/2006/metadata/properties" xmlns:ns2="d0322de0-1ac3-48e2-9db0-fd9bafcfedba" xmlns:ns3="5692509b-b92e-4683-a54b-a105e079d138" targetNamespace="http://schemas.microsoft.com/office/2006/metadata/properties" ma:root="true" ma:fieldsID="a39b6639d8488f9d3f5de5e0048135fc" ns2:_="" ns3:_="">
    <xsd:import namespace="d0322de0-1ac3-48e2-9db0-fd9bafcfedba"/>
    <xsd:import namespace="5692509b-b92e-4683-a54b-a105e079d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22de0-1ac3-48e2-9db0-fd9bafcfe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92509b-b92e-4683-a54b-a105e079d1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1F0CC6-3FE9-4888-9CAC-D9D31092BC18}"/>
</file>

<file path=customXml/itemProps2.xml><?xml version="1.0" encoding="utf-8"?>
<ds:datastoreItem xmlns:ds="http://schemas.openxmlformats.org/officeDocument/2006/customXml" ds:itemID="{13BF4B09-7B15-4758-BCA1-83B1769D4CE3}"/>
</file>

<file path=customXml/itemProps3.xml><?xml version="1.0" encoding="utf-8"?>
<ds:datastoreItem xmlns:ds="http://schemas.openxmlformats.org/officeDocument/2006/customXml" ds:itemID="{B3F0CEDB-088C-4304-851A-7EEA13951342}"/>
</file>

<file path=docProps/app.xml><?xml version="1.0" encoding="utf-8"?>
<Properties xmlns="http://schemas.openxmlformats.org/officeDocument/2006/extended-properties" xmlns:vt="http://schemas.openxmlformats.org/officeDocument/2006/docPropsVTypes">
  <Template>Normal</Template>
  <TotalTime>0</TotalTime>
  <Pages>8</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Macgregor</dc:creator>
  <cp:keywords/>
  <dc:description/>
  <cp:lastModifiedBy>Janice Macgregor</cp:lastModifiedBy>
  <cp:revision>1</cp:revision>
  <dcterms:created xsi:type="dcterms:W3CDTF">2022-02-08T13:44:00Z</dcterms:created>
  <dcterms:modified xsi:type="dcterms:W3CDTF">2022-02-08T13:44:00Z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0x010100E16634B7FA9EB94EA8FEAF3F06DE577B</vt:lpwstr>
  </property>
</Properties>
</file>